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1B5223A1" w14:textId="52541F43" w:rsidR="007C388B" w:rsidRDefault="007C388B" w:rsidP="00933D8F">
      <w:pPr>
        <w:pStyle w:val="1"/>
      </w:pPr>
      <w:r>
        <w:t xml:space="preserve">Что получает регион от сотрудничества с МЛБЛ? </w:t>
      </w:r>
      <w:bookmarkStart w:id="0" w:name="_GoBack"/>
      <w:bookmarkEnd w:id="0"/>
    </w:p>
    <w:p w14:paraId="392D905C" w14:textId="77777777" w:rsidR="007C388B" w:rsidRDefault="003E6987" w:rsidP="003E6987">
      <w:pPr>
        <w:pStyle w:val="1"/>
        <w:rPr>
          <w:shd w:val="clear" w:color="auto" w:fill="FFFFFF"/>
        </w:rPr>
      </w:pPr>
      <w:r>
        <w:rPr>
          <w:shd w:val="clear" w:color="auto" w:fill="FFFFFF"/>
        </w:rPr>
        <w:t xml:space="preserve">1. </w:t>
      </w:r>
      <w:r w:rsidR="007C388B">
        <w:rPr>
          <w:shd w:val="clear" w:color="auto" w:fill="FFFFFF"/>
        </w:rPr>
        <w:t>Качественный сайт</w:t>
      </w:r>
    </w:p>
    <w:p w14:paraId="2407EE18" w14:textId="77777777" w:rsidR="007C388B" w:rsidRDefault="007C388B" w:rsidP="007C388B">
      <w:pPr>
        <w:rPr>
          <w:rFonts w:ascii="Helvetica Neue" w:eastAsia="Times New Roman" w:hAnsi="Helvetica Neue" w:cs="Times New Roman"/>
          <w:color w:val="000000"/>
          <w:sz w:val="20"/>
          <w:szCs w:val="20"/>
          <w:shd w:val="clear" w:color="auto" w:fill="FFFFFF"/>
        </w:rPr>
      </w:pPr>
    </w:p>
    <w:p w14:paraId="5F45CBEF" w14:textId="77777777" w:rsidR="007C388B" w:rsidRPr="007C388B" w:rsidRDefault="007C388B" w:rsidP="00DF186B">
      <w:r w:rsidRPr="007C388B">
        <w:rPr>
          <w:rFonts w:ascii="Helvetica Neue" w:hAnsi="Helvetica Neue"/>
          <w:color w:val="000000"/>
          <w:shd w:val="clear" w:color="auto" w:fill="FFFFFF"/>
        </w:rPr>
        <w:t>Нами создается сайт по аналогии с </w:t>
      </w:r>
      <w:r w:rsidRPr="007C388B">
        <w:fldChar w:fldCharType="begin"/>
      </w:r>
      <w:r w:rsidRPr="007C388B">
        <w:instrText xml:space="preserve"> HYPERLINK "https://vk.com/away.php?to=http%3A%2F%2Fmoscow.ilovebasket.ru&amp;cc_key=" \t "_blank" </w:instrText>
      </w:r>
      <w:r w:rsidRPr="007C388B">
        <w:fldChar w:fldCharType="separate"/>
      </w:r>
      <w:r w:rsidRPr="007C388B">
        <w:rPr>
          <w:rFonts w:ascii="Helvetica Neue" w:hAnsi="Helvetica Neue"/>
          <w:color w:val="2A5885"/>
        </w:rPr>
        <w:t>moscow.ilovebasket.ru</w:t>
      </w:r>
      <w:r w:rsidRPr="007C388B">
        <w:fldChar w:fldCharType="end"/>
      </w:r>
      <w:r w:rsidRPr="007C388B">
        <w:rPr>
          <w:rFonts w:ascii="Helvetica Neue" w:hAnsi="Helvetica Neue"/>
          <w:color w:val="000000"/>
          <w:shd w:val="clear" w:color="auto" w:fill="FFFFFF"/>
        </w:rPr>
        <w:t>, </w:t>
      </w:r>
      <w:r w:rsidRPr="007C388B">
        <w:fldChar w:fldCharType="begin"/>
      </w:r>
      <w:r w:rsidRPr="007C388B">
        <w:instrText xml:space="preserve"> HYPERLINK "https://vk.com/away.php?to=http%3A%2F%2Fpiter.ilovebasket.ru&amp;cc_key=" \t "_blank" </w:instrText>
      </w:r>
      <w:r w:rsidRPr="007C388B">
        <w:fldChar w:fldCharType="separate"/>
      </w:r>
      <w:r w:rsidRPr="007C388B">
        <w:rPr>
          <w:rFonts w:ascii="Helvetica Neue" w:hAnsi="Helvetica Neue"/>
          <w:color w:val="2A5885"/>
        </w:rPr>
        <w:t>piter.ilovebasket.ru</w:t>
      </w:r>
      <w:r w:rsidRPr="007C388B">
        <w:fldChar w:fldCharType="end"/>
      </w:r>
      <w:r w:rsidRPr="007C388B">
        <w:rPr>
          <w:rFonts w:ascii="Helvetica Neue" w:hAnsi="Helvetica Neue"/>
          <w:color w:val="000000"/>
          <w:shd w:val="clear" w:color="auto" w:fill="FFFFFF"/>
        </w:rPr>
        <w:t>, </w:t>
      </w:r>
      <w:r w:rsidRPr="007C388B">
        <w:fldChar w:fldCharType="begin"/>
      </w:r>
      <w:r w:rsidRPr="007C388B">
        <w:instrText xml:space="preserve"> HYPERLINK "https://vk.com/away.php?to=http%3A%2F%2Fastra.ilovebasket.ru&amp;cc_key=" \t "_blank" </w:instrText>
      </w:r>
      <w:r w:rsidRPr="007C388B">
        <w:fldChar w:fldCharType="separate"/>
      </w:r>
      <w:r w:rsidRPr="007C388B">
        <w:rPr>
          <w:rFonts w:ascii="Helvetica Neue" w:hAnsi="Helvetica Neue"/>
          <w:color w:val="2A5885"/>
        </w:rPr>
        <w:t>astra.ilovebasket.ru</w:t>
      </w:r>
      <w:r w:rsidRPr="007C388B">
        <w:fldChar w:fldCharType="end"/>
      </w:r>
      <w:r w:rsidRPr="007C388B">
        <w:rPr>
          <w:rFonts w:ascii="Helvetica Neue" w:hAnsi="Helvetica Neue"/>
          <w:color w:val="000000"/>
          <w:shd w:val="clear" w:color="auto" w:fill="FFFFFF"/>
        </w:rPr>
        <w:t>, </w:t>
      </w:r>
      <w:r w:rsidRPr="007C388B">
        <w:fldChar w:fldCharType="begin"/>
      </w:r>
      <w:r w:rsidRPr="007C388B">
        <w:instrText xml:space="preserve"> HYPERLINK "https://vk.com/away.php?to=http%3A%2F%2Fpenza.ilovebasket.ru&amp;cc_key=" \t "_blank" </w:instrText>
      </w:r>
      <w:r w:rsidRPr="007C388B">
        <w:fldChar w:fldCharType="separate"/>
      </w:r>
      <w:r w:rsidRPr="007C388B">
        <w:rPr>
          <w:rFonts w:ascii="Helvetica Neue" w:hAnsi="Helvetica Neue"/>
          <w:color w:val="2A5885"/>
        </w:rPr>
        <w:t>penza.ilovebasket.ru</w:t>
      </w:r>
      <w:r w:rsidRPr="007C388B">
        <w:fldChar w:fldCharType="end"/>
      </w:r>
    </w:p>
    <w:p w14:paraId="13AD7907" w14:textId="77777777" w:rsidR="007C388B" w:rsidRDefault="007C388B" w:rsidP="00DF186B"/>
    <w:p w14:paraId="0108B5EC" w14:textId="77777777" w:rsidR="007C388B" w:rsidRPr="007C388B" w:rsidRDefault="007C388B" w:rsidP="00DF186B">
      <w:r w:rsidRPr="007C388B">
        <w:rPr>
          <w:rFonts w:ascii="Helvetica Neue" w:hAnsi="Helvetica Neue"/>
          <w:color w:val="000000"/>
          <w:shd w:val="clear" w:color="auto" w:fill="FFFFFF"/>
        </w:rPr>
        <w:t>Этот сайт привязан к базе данных Онлайн статистики и обновляется фактически автоматически - генерация таблиц, счета, лидеров по статистике, календарь матчей.</w:t>
      </w:r>
      <w:r>
        <w:rPr>
          <w:rFonts w:ascii="Helvetica Neue" w:hAnsi="Helvetica Neue"/>
          <w:color w:val="000000"/>
          <w:shd w:val="clear" w:color="auto" w:fill="FFFFFF"/>
        </w:rPr>
        <w:br/>
      </w:r>
      <w:r>
        <w:rPr>
          <w:rFonts w:ascii="Helvetica Neue" w:hAnsi="Helvetica Neue"/>
          <w:color w:val="000000"/>
          <w:shd w:val="clear" w:color="auto" w:fill="FFFFFF"/>
        </w:rPr>
        <w:br/>
        <w:t xml:space="preserve">Сайт регулярно обновляется, вам не нужно следить за ошибками, писать в поддержку, регулярно оплачивать сервер, искать и платить программисту, верстальщику, дизайнеру и т.п. Вы можете даже использовать собственный уникальный домен (при необходимости). </w:t>
      </w:r>
      <w:r>
        <w:rPr>
          <w:rFonts w:ascii="Helvetica Neue" w:hAnsi="Helvetica Neue"/>
          <w:color w:val="000000"/>
          <w:shd w:val="clear" w:color="auto" w:fill="FFFFFF"/>
        </w:rPr>
        <w:br/>
      </w:r>
      <w:r>
        <w:rPr>
          <w:rFonts w:ascii="Helvetica Neue" w:hAnsi="Helvetica Neue"/>
          <w:color w:val="000000"/>
          <w:shd w:val="clear" w:color="auto" w:fill="FFFFFF"/>
        </w:rPr>
        <w:br/>
        <w:t xml:space="preserve">Мы выдаем вам пароль от сайта, и вы можете сами определять, какую рекламу размещать (важно для спонсоров), какие новости публиковать. </w:t>
      </w:r>
    </w:p>
    <w:p w14:paraId="4637D0F0" w14:textId="77777777" w:rsidR="007C388B" w:rsidRDefault="007C388B" w:rsidP="007C388B"/>
    <w:p w14:paraId="6657557D" w14:textId="77777777" w:rsidR="007C388B" w:rsidRDefault="007C388B" w:rsidP="007C388B">
      <w:r>
        <w:rPr>
          <w:noProof/>
          <w:lang w:val="en-US"/>
        </w:rPr>
        <w:drawing>
          <wp:inline distT="0" distB="0" distL="0" distR="0" wp14:anchorId="69ABEB7B" wp14:editId="0375BA69">
            <wp:extent cx="5930900" cy="4006850"/>
            <wp:effectExtent l="0" t="0" r="12700" b="6350"/>
            <wp:docPr id="1" name="Изображение 1" descr="Macintosh HD:Users:admin:Downloads:JOhjg29Kv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intosh HD:Users:admin:Downloads:JOhjg29Kv80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0" cy="4006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777A98" w14:textId="77777777" w:rsidR="007C388B" w:rsidRDefault="007C388B" w:rsidP="007C388B"/>
    <w:p w14:paraId="65A6FF6B" w14:textId="77777777" w:rsidR="007C388B" w:rsidRPr="006937D6" w:rsidRDefault="003E6987" w:rsidP="007C388B">
      <w:r w:rsidRPr="003E6987">
        <w:rPr>
          <w:rStyle w:val="10"/>
        </w:rPr>
        <w:t>2. Крутая статистика</w:t>
      </w:r>
      <w:r>
        <w:rPr>
          <w:rFonts w:ascii="Helvetica Neue" w:eastAsia="Times New Roman" w:hAnsi="Helvetica Neue" w:cs="Times New Roman"/>
          <w:color w:val="000000"/>
          <w:sz w:val="20"/>
          <w:szCs w:val="20"/>
          <w:shd w:val="clear" w:color="auto" w:fill="FFFFFF"/>
        </w:rPr>
        <w:br/>
      </w:r>
      <w:r>
        <w:rPr>
          <w:rFonts w:ascii="Helvetica Neue" w:eastAsia="Times New Roman" w:hAnsi="Helvetica Neue" w:cs="Times New Roman"/>
          <w:color w:val="000000"/>
          <w:sz w:val="20"/>
          <w:szCs w:val="20"/>
          <w:shd w:val="clear" w:color="auto" w:fill="FFFFFF"/>
        </w:rPr>
        <w:br/>
      </w:r>
      <w:r w:rsidR="007C388B" w:rsidRPr="006937D6">
        <w:t>На сайте отображается статистика в режиме Онлайн с картой бросков и ходом игры</w:t>
      </w:r>
      <w:r w:rsidRPr="00DF186B">
        <w:t xml:space="preserve"> </w:t>
      </w:r>
      <w:r w:rsidRPr="006937D6">
        <w:t xml:space="preserve">– это большой плюс к информационному освещению чемпионата, который не </w:t>
      </w:r>
      <w:r w:rsidRPr="006937D6">
        <w:lastRenderedPageBreak/>
        <w:t xml:space="preserve">накладывает на вас, как на организатора лиги, дополнительную работу, придавая большую значимость чемпионату и уважение к Вам и чемпионату со стороны участников. </w:t>
      </w:r>
      <w:r w:rsidRPr="006937D6">
        <w:br/>
      </w:r>
      <w:r w:rsidRPr="006937D6">
        <w:br/>
        <w:t xml:space="preserve">В конечном счете такие вещи позволят поднять оргвзносы на проведение чемпионата, которые составят прямой заработок организатора Лиги. </w:t>
      </w:r>
    </w:p>
    <w:p w14:paraId="52A1A2C8" w14:textId="77777777" w:rsidR="007C388B" w:rsidRDefault="007C388B" w:rsidP="007C388B"/>
    <w:p w14:paraId="1DEEB69D" w14:textId="77777777" w:rsidR="003E6987" w:rsidRDefault="003E6987" w:rsidP="007C388B">
      <w:r>
        <w:rPr>
          <w:noProof/>
          <w:lang w:val="en-US"/>
        </w:rPr>
        <w:drawing>
          <wp:inline distT="0" distB="0" distL="0" distR="0" wp14:anchorId="567CF0C3" wp14:editId="122D3F89">
            <wp:extent cx="2965449" cy="2514600"/>
            <wp:effectExtent l="0" t="0" r="6985" b="0"/>
            <wp:docPr id="2" name="Изображение 2" descr="Macintosh HD:Users:admin:Downloads:f_UcU-Hqsj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cintosh HD:Users:admin:Downloads:f_UcU-HqsjQ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6082" cy="25151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 wp14:anchorId="6CEB2450" wp14:editId="13DCFE16">
            <wp:extent cx="2864190" cy="2514600"/>
            <wp:effectExtent l="0" t="0" r="6350" b="0"/>
            <wp:docPr id="3" name="Изображение 3" descr="Macintosh HD:Users:admin:Downloads:MYhNxu_ML4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Macintosh HD:Users:admin:Downloads:MYhNxu_ML4E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4352" cy="25147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 wp14:anchorId="200C508F" wp14:editId="137B4B21">
            <wp:extent cx="2965450" cy="2311400"/>
            <wp:effectExtent l="0" t="0" r="6350" b="0"/>
            <wp:docPr id="4" name="Изображение 4" descr="Macintosh HD:Users:admin:Downloads:J_Lyj6KHbu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Macintosh HD:Users:admin:Downloads:J_Lyj6KHbuk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5450" cy="231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 wp14:anchorId="7BFDE7E8" wp14:editId="56B6B4F4">
            <wp:extent cx="2679700" cy="2312460"/>
            <wp:effectExtent l="0" t="0" r="0" b="0"/>
            <wp:docPr id="5" name="Изображение 5" descr="Macintosh HD:Users:admin:Downloads:C13FfkuYjJ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Macintosh HD:Users:admin:Downloads:C13FfkuYjJE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864" cy="23126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E06459" w14:textId="77777777" w:rsidR="003E6987" w:rsidRDefault="003E6987" w:rsidP="007C388B"/>
    <w:p w14:paraId="607696D4" w14:textId="77777777" w:rsidR="003E6987" w:rsidRDefault="003E6987" w:rsidP="003E6987">
      <w:pPr>
        <w:pStyle w:val="1"/>
      </w:pPr>
      <w:r>
        <w:t>3. Профессиональная инфографика</w:t>
      </w:r>
    </w:p>
    <w:p w14:paraId="40851D74" w14:textId="77777777" w:rsidR="003E6987" w:rsidRDefault="003E6987" w:rsidP="007C388B"/>
    <w:p w14:paraId="4DC7CE32" w14:textId="77777777" w:rsidR="003E6987" w:rsidRDefault="003E6987" w:rsidP="00DF186B">
      <w:pPr>
        <w:rPr>
          <w:shd w:val="clear" w:color="auto" w:fill="FFFFFF"/>
        </w:rPr>
      </w:pPr>
      <w:r w:rsidRPr="003E6987">
        <w:rPr>
          <w:shd w:val="clear" w:color="auto" w:fill="FFFFFF"/>
        </w:rPr>
        <w:t>Вы получаете доступ к инфографике, которая автоматиче</w:t>
      </w:r>
      <w:r>
        <w:rPr>
          <w:shd w:val="clear" w:color="auto" w:fill="FFFFFF"/>
        </w:rPr>
        <w:t>ски генерируется из статистики. Э</w:t>
      </w:r>
      <w:r w:rsidRPr="003E6987">
        <w:rPr>
          <w:shd w:val="clear" w:color="auto" w:fill="FFFFFF"/>
        </w:rPr>
        <w:t xml:space="preserve">ти картинки вы потом можете добавлять в соц. сети, что значительно повышает качество информационного освещения в соц. сетях без доп. </w:t>
      </w:r>
      <w:r>
        <w:rPr>
          <w:rFonts w:hint="eastAsia"/>
          <w:shd w:val="clear" w:color="auto" w:fill="FFFFFF"/>
        </w:rPr>
        <w:t>з</w:t>
      </w:r>
      <w:r w:rsidRPr="003E6987">
        <w:rPr>
          <w:shd w:val="clear" w:color="auto" w:fill="FFFFFF"/>
        </w:rPr>
        <w:t>атрат</w:t>
      </w:r>
      <w:r>
        <w:rPr>
          <w:shd w:val="clear" w:color="auto" w:fill="FFFFFF"/>
        </w:rPr>
        <w:t>. Это приводит к значительному росту значимости чемпионата и его организатора, и дает коственную возможность дополнительного заработка на вашей Лиге.</w:t>
      </w:r>
    </w:p>
    <w:p w14:paraId="053E32F4" w14:textId="77777777" w:rsidR="003E6987" w:rsidRDefault="003E6987" w:rsidP="00DF186B">
      <w:pPr>
        <w:rPr>
          <w:shd w:val="clear" w:color="auto" w:fill="FFFFFF"/>
        </w:rPr>
      </w:pPr>
    </w:p>
    <w:p w14:paraId="3E356580" w14:textId="66003545" w:rsidR="003E6987" w:rsidRPr="003E6987" w:rsidRDefault="003E6987" w:rsidP="00DF186B">
      <w:pPr>
        <w:rPr>
          <w:rFonts w:ascii="Times" w:hAnsi="Times"/>
        </w:rPr>
      </w:pPr>
      <w:r>
        <w:rPr>
          <w:shd w:val="clear" w:color="auto" w:fill="FFFFFF"/>
        </w:rPr>
        <w:t xml:space="preserve">Вся инфографика доступна на вашем сайте моментально после игры! </w:t>
      </w:r>
      <w:r w:rsidR="00807833">
        <w:rPr>
          <w:shd w:val="clear" w:color="auto" w:fill="FFFFFF"/>
        </w:rPr>
        <w:t>Регулярно выходят новые виды инфографики. Вы можете опубликовать ссылку на Инфографику на сайте</w:t>
      </w:r>
      <w:r w:rsidR="006937D6">
        <w:rPr>
          <w:shd w:val="clear" w:color="auto" w:fill="FFFFFF"/>
        </w:rPr>
        <w:t>,</w:t>
      </w:r>
      <w:r w:rsidR="00807833">
        <w:rPr>
          <w:shd w:val="clear" w:color="auto" w:fill="FFFFFF"/>
        </w:rPr>
        <w:t xml:space="preserve"> и тогда команды сами начнут публиковать ее в соц. сети, вовлекая еще большее число участников</w:t>
      </w:r>
      <w:r w:rsidR="006937D6">
        <w:rPr>
          <w:shd w:val="clear" w:color="auto" w:fill="FFFFFF"/>
        </w:rPr>
        <w:t xml:space="preserve"> (заработок лиги)</w:t>
      </w:r>
      <w:r w:rsidR="00807833">
        <w:rPr>
          <w:shd w:val="clear" w:color="auto" w:fill="FFFFFF"/>
        </w:rPr>
        <w:t xml:space="preserve">! </w:t>
      </w:r>
    </w:p>
    <w:p w14:paraId="2183B572" w14:textId="77777777" w:rsidR="003E6987" w:rsidRDefault="003E6987" w:rsidP="007C388B"/>
    <w:p w14:paraId="54D49700" w14:textId="77777777" w:rsidR="003E6987" w:rsidRDefault="003E6987" w:rsidP="007C388B">
      <w:r>
        <w:rPr>
          <w:noProof/>
          <w:lang w:val="en-US"/>
        </w:rPr>
        <w:drawing>
          <wp:inline distT="0" distB="0" distL="0" distR="0" wp14:anchorId="3A48D047" wp14:editId="166B1341">
            <wp:extent cx="5105400" cy="3553007"/>
            <wp:effectExtent l="0" t="0" r="0" b="3175"/>
            <wp:docPr id="6" name="Изображение 6" descr="Macintosh HD:Users:admin:Downloads:9FkJ5JEmmEc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Macintosh HD:Users:admin:Downloads:9FkJ5JEmmEc-2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9131" cy="35556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 wp14:anchorId="24CE67D3" wp14:editId="1D71E0DF">
            <wp:extent cx="2550407" cy="2692400"/>
            <wp:effectExtent l="0" t="0" r="0" b="0"/>
            <wp:docPr id="7" name="Изображение 7" descr="Macintosh HD:Users:admin:Downloads:QWT1PNnIAQ0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Macintosh HD:Users:admin:Downloads:QWT1PNnIAQ0-2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0407" cy="269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 wp14:anchorId="34CC8EF9" wp14:editId="2695B6A2">
            <wp:extent cx="2590800" cy="2635182"/>
            <wp:effectExtent l="0" t="0" r="0" b="6985"/>
            <wp:docPr id="8" name="Изображение 8" descr="Macintosh HD:Users:admin:Downloads:01kG6e3cnos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Macintosh HD:Users:admin:Downloads:01kG6e3cnos-2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0800" cy="26351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 wp14:anchorId="588C25F7" wp14:editId="139948A7">
            <wp:extent cx="2933700" cy="2933700"/>
            <wp:effectExtent l="0" t="0" r="12700" b="12700"/>
            <wp:docPr id="9" name="Изображение 9" descr="Macintosh HD:Users:admin:Downloads:uVR1wpBfKCY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Macintosh HD:Users:admin:Downloads:uVR1wpBfKCY-2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700" cy="2933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 wp14:anchorId="7A84F2ED" wp14:editId="59685A25">
            <wp:extent cx="2159000" cy="2940308"/>
            <wp:effectExtent l="0" t="0" r="0" b="6350"/>
            <wp:docPr id="10" name="Изображение 10" descr="Macintosh HD:Users:admin:Downloads:AdH7jXXVnsM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Macintosh HD:Users:admin:Downloads:AdH7jXXVnsM-2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9043" cy="29403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B1CADD" w14:textId="77777777" w:rsidR="003E6987" w:rsidRDefault="00807833" w:rsidP="00807833">
      <w:pPr>
        <w:pStyle w:val="1"/>
      </w:pPr>
      <w:r>
        <w:t>4. Мобильное приложение</w:t>
      </w:r>
    </w:p>
    <w:p w14:paraId="11C087C2" w14:textId="77777777" w:rsidR="00807833" w:rsidRDefault="00807833" w:rsidP="007C388B"/>
    <w:p w14:paraId="2224E08A" w14:textId="77777777" w:rsidR="00807833" w:rsidRDefault="00807833" w:rsidP="00DF186B">
      <w:pPr>
        <w:rPr>
          <w:shd w:val="clear" w:color="auto" w:fill="FFFFFF"/>
        </w:rPr>
      </w:pPr>
      <w:r w:rsidRPr="00807833">
        <w:rPr>
          <w:shd w:val="clear" w:color="auto" w:fill="FFFFFF"/>
        </w:rPr>
        <w:t>Вы получаете мобильное приложение чемпионата, которое автоматически обновляется</w:t>
      </w:r>
      <w:r>
        <w:rPr>
          <w:shd w:val="clear" w:color="auto" w:fill="FFFFFF"/>
        </w:rPr>
        <w:t xml:space="preserve">. </w:t>
      </w:r>
    </w:p>
    <w:p w14:paraId="7BC6D769" w14:textId="77777777" w:rsidR="00807833" w:rsidRDefault="00807833" w:rsidP="00DF186B">
      <w:pPr>
        <w:rPr>
          <w:shd w:val="clear" w:color="auto" w:fill="FFFFFF"/>
        </w:rPr>
      </w:pPr>
    </w:p>
    <w:p w14:paraId="1642C9B6" w14:textId="77777777" w:rsidR="00807833" w:rsidRDefault="00807833" w:rsidP="00DF186B">
      <w:pPr>
        <w:rPr>
          <w:shd w:val="clear" w:color="auto" w:fill="FFFFFF"/>
        </w:rPr>
      </w:pPr>
      <w:r>
        <w:rPr>
          <w:shd w:val="clear" w:color="auto" w:fill="FFFFFF"/>
        </w:rPr>
        <w:t xml:space="preserve">Это еще больше улучшает информационное освещение чемпионата, дает ему возможность быть передовым турниром – ни у одного другого вида спорта нет приложения для любительских турниров! </w:t>
      </w:r>
    </w:p>
    <w:p w14:paraId="1B411A9E" w14:textId="77777777" w:rsidR="00807833" w:rsidRDefault="00807833" w:rsidP="00DF186B">
      <w:pPr>
        <w:rPr>
          <w:shd w:val="clear" w:color="auto" w:fill="FFFFFF"/>
        </w:rPr>
      </w:pPr>
    </w:p>
    <w:p w14:paraId="2BA6EE86" w14:textId="77777777" w:rsidR="00807833" w:rsidRDefault="00807833" w:rsidP="00DF186B">
      <w:pPr>
        <w:rPr>
          <w:shd w:val="clear" w:color="auto" w:fill="FFFFFF"/>
        </w:rPr>
      </w:pPr>
      <w:r>
        <w:rPr>
          <w:shd w:val="clear" w:color="auto" w:fill="FFFFFF"/>
        </w:rPr>
        <w:t xml:space="preserve">Приложение постоянно дорабатывается за счет Лиги, вам не нужно заниматься его созданием самостоятельно. </w:t>
      </w:r>
    </w:p>
    <w:p w14:paraId="3E195D53" w14:textId="77777777" w:rsidR="00807833" w:rsidRDefault="00807833" w:rsidP="00807833">
      <w:pPr>
        <w:rPr>
          <w:rFonts w:ascii="Helvetica Neue" w:eastAsia="Times New Roman" w:hAnsi="Helvetica Neue" w:cs="Times New Roman"/>
          <w:color w:val="000000"/>
          <w:sz w:val="20"/>
          <w:szCs w:val="20"/>
          <w:shd w:val="clear" w:color="auto" w:fill="FFFFFF"/>
        </w:rPr>
      </w:pPr>
    </w:p>
    <w:p w14:paraId="6E1E2067" w14:textId="77777777" w:rsidR="00807833" w:rsidRDefault="00807833" w:rsidP="00807833">
      <w:pPr>
        <w:rPr>
          <w:rFonts w:ascii="Times" w:eastAsia="Times New Roman" w:hAnsi="Times" w:cs="Times New Roman"/>
          <w:sz w:val="20"/>
          <w:szCs w:val="20"/>
        </w:rPr>
      </w:pPr>
      <w:r>
        <w:rPr>
          <w:rFonts w:ascii="Times" w:eastAsia="Times New Roman" w:hAnsi="Times" w:cs="Times New Roman"/>
          <w:noProof/>
          <w:sz w:val="20"/>
          <w:szCs w:val="20"/>
          <w:lang w:val="en-US"/>
        </w:rPr>
        <w:drawing>
          <wp:inline distT="0" distB="0" distL="0" distR="0" wp14:anchorId="13571496" wp14:editId="0EBD7B7D">
            <wp:extent cx="1919321" cy="3416300"/>
            <wp:effectExtent l="0" t="0" r="11430" b="0"/>
            <wp:docPr id="11" name="Изображение 11" descr="Macintosh HD:Users:admin:Downloads:satnJi5E7E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Macintosh HD:Users:admin:Downloads:satnJi5E7EU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0045" cy="34175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" w:eastAsia="Times New Roman" w:hAnsi="Times" w:cs="Times New Roman"/>
          <w:noProof/>
          <w:sz w:val="20"/>
          <w:szCs w:val="20"/>
          <w:lang w:val="en-US"/>
        </w:rPr>
        <w:drawing>
          <wp:inline distT="0" distB="0" distL="0" distR="0" wp14:anchorId="16371858" wp14:editId="5AADA8B5">
            <wp:extent cx="1919324" cy="3416300"/>
            <wp:effectExtent l="0" t="0" r="11430" b="0"/>
            <wp:docPr id="12" name="Изображение 12" descr="Macintosh HD:Users:admin:Downloads:iJos8i0WOG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Macintosh HD:Users:admin:Downloads:iJos8i0WOGU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1393" cy="34199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" w:eastAsia="Times New Roman" w:hAnsi="Times" w:cs="Times New Roman"/>
          <w:noProof/>
          <w:sz w:val="20"/>
          <w:szCs w:val="20"/>
          <w:lang w:val="en-US"/>
        </w:rPr>
        <w:drawing>
          <wp:inline distT="0" distB="0" distL="0" distR="0" wp14:anchorId="532DFF32" wp14:editId="26A3FA08">
            <wp:extent cx="1919322" cy="3416300"/>
            <wp:effectExtent l="0" t="0" r="11430" b="0"/>
            <wp:docPr id="13" name="Изображение 13" descr="Macintosh HD:Users:admin:Downloads:1n5OqA7Jcz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Macintosh HD:Users:admin:Downloads:1n5OqA7JczQ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0940" cy="34191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CDF4CD" w14:textId="77777777" w:rsidR="00807833" w:rsidRPr="00807833" w:rsidRDefault="00807833" w:rsidP="00807833">
      <w:pPr>
        <w:pStyle w:val="1"/>
      </w:pPr>
      <w:r>
        <w:t xml:space="preserve">5. Официальный статус </w:t>
      </w:r>
    </w:p>
    <w:p w14:paraId="3C3506CF" w14:textId="77777777" w:rsidR="00807833" w:rsidRDefault="00807833" w:rsidP="007C388B"/>
    <w:p w14:paraId="5952FEBA" w14:textId="77777777" w:rsidR="006C4A55" w:rsidRDefault="00807833" w:rsidP="00DF186B">
      <w:pPr>
        <w:rPr>
          <w:noProof/>
          <w:lang w:val="en-US"/>
        </w:rPr>
      </w:pPr>
      <w:r>
        <w:t>Чемпионат МЛБЛ имеет статус «Всероссийских соревнований среди любительских команд» - зачастую это помогает открыть двери в кабинетах чиновников и заново пересмотреть статус вашего регионального турнира. При необходимости, МЛБЛ помогает официальными письмами от имени Лиги или РФБ.</w:t>
      </w:r>
      <w:r w:rsidR="006C4A55" w:rsidRPr="006C4A55">
        <w:rPr>
          <w:noProof/>
          <w:lang w:val="en-US"/>
        </w:rPr>
        <w:t xml:space="preserve"> </w:t>
      </w:r>
    </w:p>
    <w:p w14:paraId="60030301" w14:textId="77777777" w:rsidR="006C4A55" w:rsidRDefault="006C4A55" w:rsidP="007C388B">
      <w:pPr>
        <w:rPr>
          <w:noProof/>
          <w:lang w:val="en-US"/>
        </w:rPr>
      </w:pPr>
    </w:p>
    <w:p w14:paraId="6E972A9B" w14:textId="77777777" w:rsidR="00807833" w:rsidRDefault="006C4A55" w:rsidP="007C388B">
      <w:r w:rsidRPr="006C4A55">
        <w:drawing>
          <wp:inline distT="0" distB="0" distL="0" distR="0" wp14:anchorId="7BBBC8B7" wp14:editId="1A2E9923">
            <wp:extent cx="2921000" cy="1945248"/>
            <wp:effectExtent l="0" t="0" r="0" b="10795"/>
            <wp:docPr id="15" name="Изображение 15" descr="Macintosh HD:Users:admin:Downloads:wHMUOPNKqTU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Macintosh HD:Users:admin:Downloads:wHMUOPNKqTU-2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1758" cy="19457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4A7611" w14:textId="77777777" w:rsidR="00807833" w:rsidRDefault="00807833" w:rsidP="00807833">
      <w:pPr>
        <w:pStyle w:val="1"/>
      </w:pPr>
      <w:r>
        <w:t>6. Возможность играть в Финалах МЛБЛ</w:t>
      </w:r>
    </w:p>
    <w:p w14:paraId="1BA04A76" w14:textId="77777777" w:rsidR="00807833" w:rsidRDefault="00807833" w:rsidP="007C388B"/>
    <w:p w14:paraId="6F555400" w14:textId="3C755C3A" w:rsidR="00807833" w:rsidRDefault="00807833" w:rsidP="00DF186B">
      <w:r>
        <w:t xml:space="preserve">Для многих регионов важно, чтобы их команды были замотивированы в победе в вашем чемпионате, т.к. призом является </w:t>
      </w:r>
      <w:r w:rsidR="00D8411B">
        <w:t>право поездки</w:t>
      </w:r>
      <w:r>
        <w:t xml:space="preserve"> на Финал округа и Суперфинал</w:t>
      </w:r>
      <w:r w:rsidR="00D8411B">
        <w:t xml:space="preserve">. Также зачастую нам совместно удается выстроить систему, при которой поездка </w:t>
      </w:r>
      <w:r w:rsidR="006937D6">
        <w:t>со</w:t>
      </w:r>
      <w:r w:rsidR="00D8411B">
        <w:t>финансируется за счет бюджета. В этом случае, команды получают дополнительную мотивацию на участие в чемпионате, что может повлиять на уровень доходов организаторов Лиги</w:t>
      </w:r>
      <w:r>
        <w:t xml:space="preserve">. </w:t>
      </w:r>
      <w:r w:rsidR="006C4A55">
        <w:br/>
      </w:r>
      <w:r w:rsidR="006C4A55">
        <w:br/>
        <w:t xml:space="preserve">Все мероприятия проходят на самом высоком уровне! </w:t>
      </w:r>
      <w:r w:rsidR="00D8411B">
        <w:br/>
      </w:r>
      <w:r w:rsidR="00D8411B">
        <w:br/>
      </w:r>
      <w:r>
        <w:t>С 2017 года в МЛБЛ действует правило, что в Финал</w:t>
      </w:r>
      <w:r w:rsidR="00D8411B">
        <w:t xml:space="preserve">ах </w:t>
      </w:r>
      <w:r>
        <w:t>не может принять участия команда из региона, где не был проведен региональный этап.</w:t>
      </w:r>
    </w:p>
    <w:p w14:paraId="37847A9D" w14:textId="77777777" w:rsidR="006C4A55" w:rsidRDefault="006C4A55" w:rsidP="007C388B"/>
    <w:p w14:paraId="7060A130" w14:textId="77777777" w:rsidR="006C4A55" w:rsidRDefault="006C4A55" w:rsidP="007C388B">
      <w:r>
        <w:rPr>
          <w:noProof/>
          <w:lang w:val="en-US"/>
        </w:rPr>
        <w:drawing>
          <wp:inline distT="0" distB="0" distL="0" distR="0" wp14:anchorId="766CD7FB" wp14:editId="48A6B1CB">
            <wp:extent cx="5930900" cy="3949700"/>
            <wp:effectExtent l="0" t="0" r="12700" b="12700"/>
            <wp:docPr id="16" name="Изображение 16" descr="Macintosh HD:Users:admin:Downloads:MvMmoesKICM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Macintosh HD:Users:admin:Downloads:MvMmoesKICM-3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0" cy="394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14AB91" w14:textId="77777777" w:rsidR="006C4A55" w:rsidRDefault="006C4A55" w:rsidP="007C388B"/>
    <w:p w14:paraId="2206C0B4" w14:textId="77777777" w:rsidR="006C4A55" w:rsidRDefault="006C4A55" w:rsidP="006C4A55">
      <w:pPr>
        <w:pStyle w:val="1"/>
      </w:pPr>
      <w:r>
        <w:t>7. Крутая наградная продукция</w:t>
      </w:r>
    </w:p>
    <w:p w14:paraId="781B89DC" w14:textId="77777777" w:rsidR="006C4A55" w:rsidRDefault="006C4A55" w:rsidP="007C388B"/>
    <w:p w14:paraId="5384C045" w14:textId="77777777" w:rsidR="006C4A55" w:rsidRDefault="006C4A55" w:rsidP="00DF186B">
      <w:pPr>
        <w:rPr>
          <w:shd w:val="clear" w:color="auto" w:fill="FFFFFF"/>
        </w:rPr>
      </w:pPr>
      <w:r w:rsidRPr="006C4A55">
        <w:rPr>
          <w:shd w:val="clear" w:color="auto" w:fill="FFFFFF"/>
        </w:rPr>
        <w:t>Вы получаете доступ к крутой наградной продукции. За счет того, что мы заказываем сразу несколько тысяч медалей и наград. Стоимость на нее значительно снижается и, например, одна такая медаль стоит 2</w:t>
      </w:r>
      <w:r>
        <w:rPr>
          <w:shd w:val="clear" w:color="auto" w:fill="FFFFFF"/>
        </w:rPr>
        <w:t>3</w:t>
      </w:r>
      <w:r w:rsidRPr="006C4A55">
        <w:rPr>
          <w:shd w:val="clear" w:color="auto" w:fill="FFFFFF"/>
        </w:rPr>
        <w:t>0 рублей (с лентой и нанесением лого вашего чемпионата на оборотной стороне). Тоже самое касается индивидуальных наград и Кубков.</w:t>
      </w:r>
      <w:r>
        <w:rPr>
          <w:shd w:val="clear" w:color="auto" w:fill="FFFFFF"/>
        </w:rPr>
        <w:t xml:space="preserve"> Мы вкладываем деньги в разработку и делаем это, действительно, круто и доступно. </w:t>
      </w:r>
      <w:r w:rsidR="00C215EA">
        <w:rPr>
          <w:shd w:val="clear" w:color="auto" w:fill="FFFFFF"/>
        </w:rPr>
        <w:t xml:space="preserve">Крутая медаль, кубок, индивидуальный приз подчеркивают высокий уровень вашего чемпионата. Это создает имидж крутого и современного турнира. </w:t>
      </w:r>
    </w:p>
    <w:p w14:paraId="26D100F1" w14:textId="77777777" w:rsidR="00C215EA" w:rsidRDefault="00C215EA" w:rsidP="006C4A55">
      <w:pPr>
        <w:rPr>
          <w:rFonts w:ascii="Helvetica Neue" w:eastAsia="Times New Roman" w:hAnsi="Helvetica Neue" w:cs="Times New Roman"/>
          <w:color w:val="000000"/>
          <w:sz w:val="20"/>
          <w:szCs w:val="20"/>
          <w:shd w:val="clear" w:color="auto" w:fill="FFFFFF"/>
        </w:rPr>
      </w:pPr>
    </w:p>
    <w:p w14:paraId="3B1DEA47" w14:textId="77777777" w:rsidR="00C215EA" w:rsidRPr="006C4A55" w:rsidRDefault="00C215EA" w:rsidP="006C4A55">
      <w:pPr>
        <w:rPr>
          <w:rFonts w:ascii="Times" w:eastAsia="Times New Roman" w:hAnsi="Times" w:cs="Times New Roman"/>
          <w:sz w:val="20"/>
          <w:szCs w:val="20"/>
        </w:rPr>
      </w:pPr>
    </w:p>
    <w:p w14:paraId="05B17FA3" w14:textId="77777777" w:rsidR="006C4A55" w:rsidRDefault="006C4A55" w:rsidP="007C388B"/>
    <w:p w14:paraId="057A3B87" w14:textId="77777777" w:rsidR="006C4A55" w:rsidRDefault="006C4A55" w:rsidP="007C388B"/>
    <w:p w14:paraId="3D4A5D12" w14:textId="77777777" w:rsidR="00807833" w:rsidRDefault="00807833" w:rsidP="007C388B"/>
    <w:p w14:paraId="68E149C3" w14:textId="77777777" w:rsidR="00807833" w:rsidRDefault="00C215EA" w:rsidP="007C388B">
      <w:r>
        <w:rPr>
          <w:noProof/>
          <w:lang w:val="en-US"/>
        </w:rPr>
        <w:drawing>
          <wp:inline distT="0" distB="0" distL="0" distR="0" wp14:anchorId="3DFF8B18" wp14:editId="0F87E31A">
            <wp:extent cx="5930900" cy="3340100"/>
            <wp:effectExtent l="0" t="0" r="12700" b="12700"/>
            <wp:docPr id="18" name="Изображение 18" descr="Macintosh HD:Users:admin:Downloads:MzmVm5KKU9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Macintosh HD:Users:admin:Downloads:MzmVm5KKU9E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0" cy="334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 wp14:anchorId="6B200594" wp14:editId="4682F441">
            <wp:extent cx="5930900" cy="3340100"/>
            <wp:effectExtent l="0" t="0" r="12700" b="12700"/>
            <wp:docPr id="17" name="Изображение 17" descr="Macintosh HD:Users:admin:Downloads:RVnJ5X-2E6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Macintosh HD:Users:admin:Downloads:RVnJ5X-2E6E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0" cy="334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D7AFF5" w14:textId="77777777" w:rsidR="00C215EA" w:rsidRDefault="00C215EA" w:rsidP="007C388B"/>
    <w:p w14:paraId="5E8615FB" w14:textId="77777777" w:rsidR="00C215EA" w:rsidRDefault="00C215EA" w:rsidP="00C215EA">
      <w:pPr>
        <w:pStyle w:val="1"/>
      </w:pPr>
      <w:r>
        <w:t xml:space="preserve">8. Официальный мяч чемпионата </w:t>
      </w:r>
      <w:r>
        <w:rPr>
          <w:lang w:val="en-US"/>
        </w:rPr>
        <w:t xml:space="preserve">Spalding TF1000 </w:t>
      </w:r>
      <w:r>
        <w:t>МЛБЛ</w:t>
      </w:r>
    </w:p>
    <w:p w14:paraId="59061F11" w14:textId="77777777" w:rsidR="00C215EA" w:rsidRDefault="00C215EA" w:rsidP="007C388B"/>
    <w:p w14:paraId="5AE2A3B2" w14:textId="2CF63113" w:rsidR="00C215EA" w:rsidRDefault="00C215EA" w:rsidP="00DF186B">
      <w:pPr>
        <w:rPr>
          <w:shd w:val="clear" w:color="auto" w:fill="FFFFFF"/>
        </w:rPr>
      </w:pPr>
      <w:r w:rsidRPr="00C215EA">
        <w:rPr>
          <w:shd w:val="clear" w:color="auto" w:fill="FFFFFF"/>
        </w:rPr>
        <w:t>Если вы сделаете мяч МЛБЛ официальным мячом вашего чемпионата, то на каждые 5 купленных вашими командами мячей, мы дарим 2 мяча лично вам. Об этом не надо говорить командам - это предложение только для Лиг. 1 мяч в такой ситуации стоит 4800 рублей (розничная цена 6000). Это самый крутой мяч из возможных Spalding TF 1000</w:t>
      </w:r>
      <w:r>
        <w:rPr>
          <w:shd w:val="clear" w:color="auto" w:fill="FFFFFF"/>
        </w:rPr>
        <w:t>. Введение этого мяча не только выделяет турнир из общей массы и создает имидж современного турнира</w:t>
      </w:r>
      <w:r w:rsidR="00962C4D">
        <w:rPr>
          <w:shd w:val="clear" w:color="auto" w:fill="FFFFFF"/>
        </w:rPr>
        <w:t xml:space="preserve"> (покажите другой небаскетбольный любительский турнир, имеющий свой мяч)</w:t>
      </w:r>
      <w:r>
        <w:rPr>
          <w:shd w:val="clear" w:color="auto" w:fill="FFFFFF"/>
        </w:rPr>
        <w:t xml:space="preserve">, но и приносит вам регулярный доход в виде проданных мячей. </w:t>
      </w:r>
    </w:p>
    <w:p w14:paraId="43AEB94F" w14:textId="77777777" w:rsidR="00C215EA" w:rsidRDefault="00C215EA" w:rsidP="00DF186B">
      <w:pPr>
        <w:rPr>
          <w:shd w:val="clear" w:color="auto" w:fill="FFFFFF"/>
        </w:rPr>
      </w:pPr>
    </w:p>
    <w:p w14:paraId="2107D6C8" w14:textId="77777777" w:rsidR="00C215EA" w:rsidRDefault="00C215EA" w:rsidP="00DF186B">
      <w:pPr>
        <w:rPr>
          <w:shd w:val="clear" w:color="auto" w:fill="FFFFFF"/>
        </w:rPr>
      </w:pPr>
      <w:r>
        <w:rPr>
          <w:shd w:val="clear" w:color="auto" w:fill="FFFFFF"/>
        </w:rPr>
        <w:t>Опыт показывает, что организовать этот процесс очень просто, и команды потом постоянно обращаются к вам за новыми мячами, т.к. они очень высокого качества и, попробовав один раз, команды уже не хотят ничего другого. Процесс внедрения мячей выглядит следующим образом:</w:t>
      </w:r>
      <w:r>
        <w:rPr>
          <w:shd w:val="clear" w:color="auto" w:fill="FFFFFF"/>
        </w:rPr>
        <w:br/>
      </w:r>
      <w:r>
        <w:rPr>
          <w:shd w:val="clear" w:color="auto" w:fill="FFFFFF"/>
        </w:rPr>
        <w:br/>
        <w:t xml:space="preserve">1. Вы объявляете, что с этого сезона мяч </w:t>
      </w:r>
      <w:r>
        <w:rPr>
          <w:shd w:val="clear" w:color="auto" w:fill="FFFFFF"/>
          <w:lang w:val="en-US"/>
        </w:rPr>
        <w:t xml:space="preserve">Spalding </w:t>
      </w:r>
      <w:r>
        <w:rPr>
          <w:shd w:val="clear" w:color="auto" w:fill="FFFFFF"/>
        </w:rPr>
        <w:t>TF1000 МЛБЛ становится официальным мячом чемпионата и предлагаете командам их приобрести со скидкой.</w:t>
      </w:r>
      <w:r>
        <w:rPr>
          <w:shd w:val="clear" w:color="auto" w:fill="FFFFFF"/>
        </w:rPr>
        <w:br/>
        <w:t xml:space="preserve">2. Собираете предзаказ с команд и далее только регулярно получаете свой бонус. </w:t>
      </w:r>
    </w:p>
    <w:p w14:paraId="44C76A48" w14:textId="77777777" w:rsidR="00C215EA" w:rsidRDefault="00C215EA" w:rsidP="00C215EA">
      <w:pPr>
        <w:rPr>
          <w:rFonts w:ascii="Helvetica Neue" w:eastAsia="Times New Roman" w:hAnsi="Helvetica Neue" w:cs="Times New Roman"/>
          <w:color w:val="000000"/>
          <w:sz w:val="20"/>
          <w:szCs w:val="20"/>
          <w:shd w:val="clear" w:color="auto" w:fill="FFFFFF"/>
        </w:rPr>
      </w:pPr>
    </w:p>
    <w:p w14:paraId="31452BC4" w14:textId="77777777" w:rsidR="00C215EA" w:rsidRDefault="00C215EA" w:rsidP="00C215EA">
      <w:pPr>
        <w:rPr>
          <w:rFonts w:ascii="Helvetica Neue" w:eastAsia="Times New Roman" w:hAnsi="Helvetica Neue" w:cs="Times New Roman"/>
          <w:color w:val="000000"/>
          <w:sz w:val="20"/>
          <w:szCs w:val="20"/>
          <w:shd w:val="clear" w:color="auto" w:fill="FFFFFF"/>
        </w:rPr>
      </w:pPr>
      <w:r>
        <w:rPr>
          <w:rFonts w:ascii="Helvetica Neue" w:eastAsia="Times New Roman" w:hAnsi="Helvetica Neue" w:cs="Times New Roman"/>
          <w:noProof/>
          <w:color w:val="000000"/>
          <w:sz w:val="20"/>
          <w:szCs w:val="20"/>
          <w:shd w:val="clear" w:color="auto" w:fill="FFFFFF"/>
          <w:lang w:val="en-US"/>
        </w:rPr>
        <w:drawing>
          <wp:inline distT="0" distB="0" distL="0" distR="0" wp14:anchorId="28E13443" wp14:editId="629EAF3A">
            <wp:extent cx="5930900" cy="4610100"/>
            <wp:effectExtent l="0" t="0" r="12700" b="12700"/>
            <wp:docPr id="19" name="Изображение 19" descr="Macintosh HD:Users:admin:Downloads:NIMG78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Macintosh HD:Users:admin:Downloads:NIMG7810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0" cy="461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ACCF5A" w14:textId="77777777" w:rsidR="00C215EA" w:rsidRPr="00C215EA" w:rsidRDefault="00C215EA" w:rsidP="00C215EA">
      <w:pPr>
        <w:rPr>
          <w:rFonts w:ascii="Times" w:eastAsia="Times New Roman" w:hAnsi="Times" w:cs="Times New Roman"/>
          <w:sz w:val="20"/>
          <w:szCs w:val="20"/>
        </w:rPr>
      </w:pPr>
    </w:p>
    <w:p w14:paraId="119B7EAC" w14:textId="77777777" w:rsidR="00C215EA" w:rsidRDefault="00C215EA" w:rsidP="00C215EA">
      <w:pPr>
        <w:pStyle w:val="1"/>
      </w:pPr>
      <w:r>
        <w:t>9. Брендинг и символика Лиги</w:t>
      </w:r>
    </w:p>
    <w:p w14:paraId="15575132" w14:textId="77777777" w:rsidR="00C215EA" w:rsidRDefault="00C215EA" w:rsidP="007C388B"/>
    <w:p w14:paraId="51D2B44B" w14:textId="5166CF4F" w:rsidR="00C215EA" w:rsidRDefault="00962C4D" w:rsidP="00DF186B">
      <w:pPr>
        <w:rPr>
          <w:shd w:val="clear" w:color="auto" w:fill="FFFFFF"/>
        </w:rPr>
      </w:pPr>
      <w:r>
        <w:rPr>
          <w:shd w:val="clear" w:color="auto" w:fill="FFFFFF"/>
        </w:rPr>
        <w:t>Мы предоставляем бре</w:t>
      </w:r>
      <w:r w:rsidR="00C215EA" w:rsidRPr="00C215EA">
        <w:rPr>
          <w:shd w:val="clear" w:color="auto" w:fill="FFFFFF"/>
        </w:rPr>
        <w:t>ндинг и символику лиги, которую вы можете использовать</w:t>
      </w:r>
      <w:r w:rsidR="00C215EA">
        <w:rPr>
          <w:shd w:val="clear" w:color="auto" w:fill="FFFFFF"/>
        </w:rPr>
        <w:t>. Зачастую Лиги не имеют яркой символики: мячи, баннеры, наклейки на щиты, логотип на форму, подарки, презентации для спонсоров – все это есть у нас, и вам не нужно заниматься созданием этого, чтобы сделать качественный проду</w:t>
      </w:r>
      <w:r>
        <w:rPr>
          <w:shd w:val="clear" w:color="auto" w:fill="FFFFFF"/>
        </w:rPr>
        <w:t>к</w:t>
      </w:r>
      <w:r w:rsidR="00C215EA">
        <w:rPr>
          <w:shd w:val="clear" w:color="auto" w:fill="FFFFFF"/>
        </w:rPr>
        <w:t>т интересный аудитории и партнерам.</w:t>
      </w:r>
    </w:p>
    <w:p w14:paraId="1B5B85E1" w14:textId="77777777" w:rsidR="00C215EA" w:rsidRDefault="00C215EA" w:rsidP="00DF186B">
      <w:pPr>
        <w:rPr>
          <w:shd w:val="clear" w:color="auto" w:fill="FFFFFF"/>
        </w:rPr>
      </w:pPr>
    </w:p>
    <w:p w14:paraId="212BBA0B" w14:textId="3A9963E5" w:rsidR="004A7EA6" w:rsidRDefault="004A7EA6" w:rsidP="00DF186B">
      <w:pPr>
        <w:rPr>
          <w:shd w:val="clear" w:color="auto" w:fill="FFFFFF"/>
        </w:rPr>
      </w:pPr>
      <w:r>
        <w:rPr>
          <w:shd w:val="clear" w:color="auto" w:fill="FFFFFF"/>
        </w:rPr>
        <w:t>Многие Лиги хотят иметь свою символику – МЛБЛ не настаивает на внедрении своей символики, просто предлагает крутой и качественный вариант со своей стороны, который позволит двигаться дальше по развитию чемпионата без дополнительных трудозатрат.</w:t>
      </w:r>
      <w:r w:rsidR="00962C4D">
        <w:rPr>
          <w:shd w:val="clear" w:color="auto" w:fill="FFFFFF"/>
        </w:rPr>
        <w:t xml:space="preserve"> Вообще важная идея МЛБЛ – максимально снизить трудозатраты при увеличении качества турнира. Это позволит начинать зарабатывать на любительском баскетболе, если у вас есть такая цель.</w:t>
      </w:r>
    </w:p>
    <w:p w14:paraId="258CFF68" w14:textId="77777777" w:rsidR="00C215EA" w:rsidRPr="00C215EA" w:rsidRDefault="00C215EA" w:rsidP="00C215EA">
      <w:pPr>
        <w:rPr>
          <w:rFonts w:ascii="Times" w:eastAsia="Times New Roman" w:hAnsi="Times" w:cs="Times New Roman"/>
          <w:sz w:val="20"/>
          <w:szCs w:val="20"/>
        </w:rPr>
      </w:pPr>
      <w:r>
        <w:rPr>
          <w:rFonts w:ascii="Times" w:eastAsia="Times New Roman" w:hAnsi="Times" w:cs="Times New Roman"/>
          <w:noProof/>
          <w:sz w:val="20"/>
          <w:szCs w:val="20"/>
          <w:lang w:val="en-US"/>
        </w:rPr>
        <w:drawing>
          <wp:inline distT="0" distB="0" distL="0" distR="0" wp14:anchorId="7CB52972" wp14:editId="4D03F166">
            <wp:extent cx="5207000" cy="5095501"/>
            <wp:effectExtent l="0" t="0" r="0" b="10160"/>
            <wp:docPr id="20" name="Изображение 20" descr="Macintosh HD:Users:admin:Downloads:styl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Macintosh HD:Users:admin:Downloads:style.pn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7779" cy="50962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2EF03B" w14:textId="77777777" w:rsidR="00C215EA" w:rsidRDefault="00C215EA" w:rsidP="007C388B"/>
    <w:p w14:paraId="7CC2CACA" w14:textId="77777777" w:rsidR="00150B32" w:rsidRDefault="00150B32" w:rsidP="00150B32">
      <w:pPr>
        <w:pStyle w:val="1"/>
      </w:pPr>
      <w:r>
        <w:t>10. Презентации и спонсорские предложения</w:t>
      </w:r>
    </w:p>
    <w:p w14:paraId="57EAB2E6" w14:textId="77777777" w:rsidR="00150B32" w:rsidRDefault="00150B32" w:rsidP="007C388B"/>
    <w:p w14:paraId="61DE03C9" w14:textId="37AEDF08" w:rsidR="00150B32" w:rsidRDefault="00150B32" w:rsidP="007C388B">
      <w:r>
        <w:t>Лига МЛБЛ агрегирует успешный опыт различных организаций. На основании этого опыта мы подготовили презентации и спонсорские предложения, которые в</w:t>
      </w:r>
      <w:r w:rsidR="00962C4D">
        <w:t>ы можете использовать при работе</w:t>
      </w:r>
      <w:r>
        <w:t xml:space="preserve"> с партнерами. Вам нужно только заменить названия и вписать свои цифры. </w:t>
      </w:r>
    </w:p>
    <w:p w14:paraId="1D4414E2" w14:textId="77777777" w:rsidR="00150B32" w:rsidRDefault="00150B32" w:rsidP="007C388B"/>
    <w:p w14:paraId="57E1D3EE" w14:textId="4AAF148A" w:rsidR="00150B32" w:rsidRDefault="00150B32" w:rsidP="007C388B">
      <w:r>
        <w:t>Это касается и регламента чемпионата. Залог качественного проведения и развития турнира во многом определяет регламент турнира. Мы предлагаем шаблон регламента, который отвечает нормам мин. Спорта и содержит важные аспекты, которые позволят вам избежать многих ошибок и скандалов внутри чемпионата. МЛБЛ занимается дальнейшей поддержкой регламента. Впрочем, вы свободны вносить свои изменения при желании и необходимости.</w:t>
      </w:r>
    </w:p>
    <w:p w14:paraId="0D8C2349" w14:textId="77777777" w:rsidR="00150B32" w:rsidRDefault="00150B32" w:rsidP="007C388B"/>
    <w:p w14:paraId="5432687B" w14:textId="77777777" w:rsidR="00150B32" w:rsidRDefault="00150B32" w:rsidP="007C388B">
      <w:r>
        <w:rPr>
          <w:noProof/>
          <w:lang w:val="en-US"/>
        </w:rPr>
        <w:drawing>
          <wp:inline distT="0" distB="0" distL="0" distR="0" wp14:anchorId="2B50C0FB" wp14:editId="54081860">
            <wp:extent cx="5930900" cy="3327400"/>
            <wp:effectExtent l="0" t="0" r="12700" b="0"/>
            <wp:docPr id="21" name="Изображение 21" descr="Macintosh HD:Users:admin:Desktop:Снимок экрана 2018-02-14 в 12.00.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Macintosh HD:Users:admin:Desktop:Снимок экрана 2018-02-14 в 12.00.07.pn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0" cy="332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DF2308" w14:textId="77777777" w:rsidR="00150B32" w:rsidRDefault="00150B32" w:rsidP="007C388B">
      <w:r>
        <w:rPr>
          <w:noProof/>
          <w:lang w:val="en-US"/>
        </w:rPr>
        <w:drawing>
          <wp:inline distT="0" distB="0" distL="0" distR="0" wp14:anchorId="559C07BF" wp14:editId="5DE2014D">
            <wp:extent cx="5930900" cy="4165600"/>
            <wp:effectExtent l="0" t="0" r="12700" b="0"/>
            <wp:docPr id="22" name="Изображение 22" descr="Macintosh HD:Users:admin:Desktop:Снимок экрана 2018-02-14 в 12.00.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Macintosh HD:Users:admin:Desktop:Снимок экрана 2018-02-14 в 12.00.43.pn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0" cy="416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4FB669" w14:textId="77777777" w:rsidR="00150B32" w:rsidRDefault="00150B32" w:rsidP="00150B32">
      <w:pPr>
        <w:pStyle w:val="1"/>
      </w:pPr>
      <w:r>
        <w:t>11. Улучшение онлайн трансляций</w:t>
      </w:r>
    </w:p>
    <w:p w14:paraId="18159F15" w14:textId="77777777" w:rsidR="00150B32" w:rsidRDefault="00150B32" w:rsidP="007C388B"/>
    <w:p w14:paraId="1084A04E" w14:textId="5127B90D" w:rsidR="00150B32" w:rsidRDefault="00150B32" w:rsidP="00547FC3">
      <w:r>
        <w:t>Для регионов, которые ведут онлайн трансляции</w:t>
      </w:r>
      <w:r w:rsidR="00962C4D">
        <w:t>,</w:t>
      </w:r>
      <w:r>
        <w:t xml:space="preserve"> мы подготовили продукт, который улучшает их качество. Это титры и плашки, которые можно накладывать поверх картинки. Они обновляются автоматически. Единственное, что нужно сделать – перед игрой вписать идентификатор игры в ссылку на плашку. Также лига оказывает консультации по улучшению этого любого аспекта проведения турнира.</w:t>
      </w:r>
    </w:p>
    <w:p w14:paraId="4B06823D" w14:textId="77777777" w:rsidR="00150B32" w:rsidRDefault="00150B32" w:rsidP="007C388B"/>
    <w:p w14:paraId="3B04CA93" w14:textId="5A76D99B" w:rsidR="008B244D" w:rsidRDefault="008B244D" w:rsidP="007C388B">
      <w:r>
        <w:rPr>
          <w:noProof/>
          <w:lang w:val="en-US"/>
        </w:rPr>
        <w:drawing>
          <wp:inline distT="0" distB="0" distL="0" distR="0" wp14:anchorId="74C35AC8" wp14:editId="68C7D5CF">
            <wp:extent cx="2929432" cy="1549400"/>
            <wp:effectExtent l="0" t="0" r="0" b="0"/>
            <wp:docPr id="23" name="Изображение 23" descr="Macintosh HD:Users:admin:Desktop:Снимок экрана 2018-02-14 в 12.14.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Macintosh HD:Users:admin:Desktop:Снимок экрана 2018-02-14 в 12.14.49.pn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9432" cy="1549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B244D">
        <w:drawing>
          <wp:inline distT="0" distB="0" distL="0" distR="0" wp14:anchorId="3CAC793D" wp14:editId="2AFA1637">
            <wp:extent cx="2882084" cy="1536700"/>
            <wp:effectExtent l="0" t="0" r="0" b="0"/>
            <wp:docPr id="26" name="Изображение 26" descr="Macintosh HD:Users:admin:Desktop:Снимок экрана 2018-02-14 в 12.17.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Macintosh HD:Users:admin:Desktop:Снимок экрана 2018-02-14 в 12.17.40.pn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2084" cy="153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 wp14:anchorId="29D49C01" wp14:editId="7EA91AC6">
            <wp:extent cx="2874902" cy="1612900"/>
            <wp:effectExtent l="0" t="0" r="0" b="0"/>
            <wp:docPr id="24" name="Изображение 24" descr="Macintosh HD:Users:admin:Desktop:Снимок экрана 2018-02-14 в 12.16.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Macintosh HD:Users:admin:Desktop:Снимок экрана 2018-02-14 в 12.16.00.pn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4902" cy="161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 wp14:anchorId="3865C887" wp14:editId="63AB3B0A">
            <wp:extent cx="2941914" cy="1587500"/>
            <wp:effectExtent l="0" t="0" r="5080" b="0"/>
            <wp:docPr id="25" name="Изображение 25" descr="Macintosh HD:Users:admin:Desktop:Снимок экрана 2018-02-14 в 12.16.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Macintosh HD:Users:admin:Desktop:Снимок экрана 2018-02-14 в 12.16.22.pn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2284" cy="158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DC2F03" w14:textId="1C397242" w:rsidR="008B244D" w:rsidRDefault="008B244D" w:rsidP="008B244D">
      <w:pPr>
        <w:pStyle w:val="1"/>
      </w:pPr>
      <w:r>
        <w:t xml:space="preserve">12. Программа лояльности «Карта Баскетболистов» </w:t>
      </w:r>
    </w:p>
    <w:p w14:paraId="62E10100" w14:textId="77777777" w:rsidR="008B244D" w:rsidRDefault="008B244D" w:rsidP="008B244D"/>
    <w:p w14:paraId="6CF05196" w14:textId="534675F2" w:rsidR="008B244D" w:rsidRDefault="008B244D" w:rsidP="00547FC3">
      <w:r>
        <w:t xml:space="preserve">В настоящий момент МЛБЛ внедряет программу лояльности «Карта Баскетболиста». </w:t>
      </w:r>
      <w:r w:rsidR="00962C4D">
        <w:t>По этой программе МЛБЛ привлечет</w:t>
      </w:r>
      <w:r>
        <w:t xml:space="preserve"> несколько федеральных партнеров и раздаст (бесплатно) карты в вашем регионы. Вы можете подключить к этой программе своих партнеров и зарабатывать деньги на комиссии с продаж внутри вашего региона. Это позволит </w:t>
      </w:r>
      <w:r w:rsidR="00053145">
        <w:t>привлечь дополнительные финансы в Лигу</w:t>
      </w:r>
      <w:r>
        <w:t>.</w:t>
      </w:r>
    </w:p>
    <w:p w14:paraId="6C399BDE" w14:textId="77777777" w:rsidR="008B244D" w:rsidRDefault="008B244D" w:rsidP="00547FC3"/>
    <w:p w14:paraId="7A9933BC" w14:textId="2003A50F" w:rsidR="008B244D" w:rsidRDefault="008B244D" w:rsidP="00547FC3">
      <w:r>
        <w:t>Что подойдет для участия в программе лояльности?</w:t>
      </w:r>
      <w:r>
        <w:br/>
      </w:r>
      <w:r>
        <w:br/>
        <w:t>- Автотехцентр</w:t>
      </w:r>
      <w:r>
        <w:br/>
        <w:t>- Кафе/пиццерия</w:t>
      </w:r>
      <w:r>
        <w:br/>
        <w:t>- Барбершоп</w:t>
      </w:r>
      <w:r w:rsidR="00701F2D">
        <w:br/>
        <w:t>- Ремонт, натяжные потолки</w:t>
      </w:r>
      <w:r w:rsidR="00547FC3">
        <w:t xml:space="preserve"> и т.п.</w:t>
      </w:r>
    </w:p>
    <w:p w14:paraId="6FDFD7D5" w14:textId="7752F09D" w:rsidR="008B244D" w:rsidRDefault="008B244D" w:rsidP="008B244D">
      <w:pPr>
        <w:rPr>
          <w:rStyle w:val="10"/>
        </w:rPr>
      </w:pPr>
      <w:r>
        <w:rPr>
          <w:noProof/>
          <w:lang w:val="en-US"/>
        </w:rPr>
        <w:drawing>
          <wp:inline distT="0" distB="0" distL="0" distR="0" wp14:anchorId="26081CEE" wp14:editId="49865531">
            <wp:extent cx="3886200" cy="2588027"/>
            <wp:effectExtent l="0" t="0" r="0" b="3175"/>
            <wp:docPr id="27" name="Изображение 27" descr="Macintosh HD:Users:admin:Downloads:yAcrr0gtSLM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Macintosh HD:Users:admin:Downloads:yAcrr0gtSLM-2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0177" cy="2590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01F2D">
        <w:br/>
      </w:r>
      <w:r w:rsidR="00701F2D">
        <w:br/>
      </w:r>
      <w:r w:rsidR="00701F2D" w:rsidRPr="00701F2D">
        <w:rPr>
          <w:rStyle w:val="10"/>
        </w:rPr>
        <w:t>13. Обмен опытом</w:t>
      </w:r>
    </w:p>
    <w:p w14:paraId="43E5AA20" w14:textId="63D822E8" w:rsidR="00701F2D" w:rsidRDefault="00701F2D" w:rsidP="00547FC3">
      <w:r>
        <w:t>Важная часть работы МЛБЛ – обмен опытом. Очень много крутых идей реализуются в разных уголках России. Наша задача – собрать эти идеи и выдать вам в виде готового решения. В этой целью (в том числе) создана закрытая конференция руководителей региональных Федераций и Лиг в социальной сети Вконтакте.</w:t>
      </w:r>
    </w:p>
    <w:p w14:paraId="631CD304" w14:textId="77777777" w:rsidR="00701F2D" w:rsidRDefault="00701F2D" w:rsidP="00701F2D"/>
    <w:p w14:paraId="1CA69265" w14:textId="0B080877" w:rsidR="006B6EC4" w:rsidRDefault="00701F2D" w:rsidP="00701F2D">
      <w:r>
        <w:rPr>
          <w:noProof/>
          <w:lang w:val="en-US"/>
        </w:rPr>
        <w:drawing>
          <wp:inline distT="0" distB="0" distL="0" distR="0" wp14:anchorId="49095E62" wp14:editId="66758DF8">
            <wp:extent cx="5930900" cy="4483100"/>
            <wp:effectExtent l="0" t="0" r="12700" b="12700"/>
            <wp:docPr id="28" name="Изображение 28" descr="Macintosh HD:Users:admin:Desktop:Снимок экрана 2018-02-14 в 12.26.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Macintosh HD:Users:admin:Desktop:Снимок экрана 2018-02-14 в 12.26.29.pn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0" cy="448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4AF081" w14:textId="7EF94719" w:rsidR="006B6EC4" w:rsidRDefault="006B6EC4" w:rsidP="006B6EC4">
      <w:pPr>
        <w:pStyle w:val="1"/>
      </w:pPr>
      <w:r>
        <w:t>Что нужно, чтобы начать сотрудничество с МЛБЛ?</w:t>
      </w:r>
    </w:p>
    <w:p w14:paraId="1280E51E" w14:textId="77777777" w:rsidR="006B6EC4" w:rsidRDefault="006B6EC4" w:rsidP="006B6EC4"/>
    <w:p w14:paraId="75E2744E" w14:textId="46822704" w:rsidR="006B6EC4" w:rsidRDefault="006B6EC4" w:rsidP="006B6EC4">
      <w:r>
        <w:t xml:space="preserve">1. </w:t>
      </w:r>
      <w:r w:rsidR="007368DD">
        <w:t xml:space="preserve">Скачать типовой договор: </w:t>
      </w:r>
      <w:hyperlink r:id="rId32" w:history="1">
        <w:r w:rsidR="007368DD" w:rsidRPr="007B4A1D">
          <w:rPr>
            <w:rStyle w:val="a3"/>
          </w:rPr>
          <w:t>http://ilovebasket.ru/wp-content/plugins/download-attachments/includes/download.php?id=1164</w:t>
        </w:r>
      </w:hyperlink>
      <w:r w:rsidR="007368DD">
        <w:br/>
      </w:r>
      <w:r w:rsidR="007368DD">
        <w:br/>
        <w:t xml:space="preserve">2. Вписать свои реквизиты и скан отправить по почте </w:t>
      </w:r>
      <w:hyperlink r:id="rId33" w:history="1">
        <w:r w:rsidR="007368DD" w:rsidRPr="007B4A1D">
          <w:rPr>
            <w:rStyle w:val="a3"/>
            <w:lang w:val="en-US"/>
          </w:rPr>
          <w:t>zimin@ilo</w:t>
        </w:r>
        <w:r w:rsidR="007368DD">
          <w:rPr>
            <w:rStyle w:val="a3"/>
            <w:lang w:val="en-US"/>
          </w:rPr>
          <w:t>v</w:t>
        </w:r>
        <w:r w:rsidR="007368DD" w:rsidRPr="007B4A1D">
          <w:rPr>
            <w:rStyle w:val="a3"/>
            <w:lang w:val="en-US"/>
          </w:rPr>
          <w:t>ebasket.ru</w:t>
        </w:r>
      </w:hyperlink>
      <w:r w:rsidR="007368DD">
        <w:rPr>
          <w:lang w:val="en-US"/>
        </w:rPr>
        <w:br/>
      </w:r>
      <w:r w:rsidR="007368DD">
        <w:rPr>
          <w:lang w:val="en-US"/>
        </w:rPr>
        <w:br/>
        <w:t xml:space="preserve">3. </w:t>
      </w:r>
      <w:r w:rsidR="007368DD">
        <w:t xml:space="preserve">Отправить оригинал договор по адресу:  </w:t>
      </w:r>
      <w:r w:rsidR="007368DD">
        <w:t>107078, г. Москва, Б. Козловский пер., д. 5, стр. 2</w:t>
      </w:r>
      <w:r w:rsidR="007368DD">
        <w:t>, НП «МЛБЛ»</w:t>
      </w:r>
    </w:p>
    <w:p w14:paraId="1A195137" w14:textId="4EFA7A93" w:rsidR="007368DD" w:rsidRDefault="007368DD" w:rsidP="006B6EC4">
      <w:r>
        <w:br/>
        <w:t xml:space="preserve">4. Заполнить и согласовать типовое положение МЛБЛ: </w:t>
      </w:r>
      <w:hyperlink r:id="rId34" w:history="1">
        <w:r w:rsidRPr="007B4A1D">
          <w:rPr>
            <w:rStyle w:val="a3"/>
          </w:rPr>
          <w:t>http://ilovebasket.ru/wp-content/plugins/download-attachments/includes/download.php?id=1202</w:t>
        </w:r>
      </w:hyperlink>
      <w:r>
        <w:br/>
      </w:r>
      <w:r>
        <w:br/>
        <w:t>5. Перевести на реквизиты из договора МЛБЛ взнос по 2000 рублей с команды в год. Пример, 10 команд = 20 000 рублей в год, 40 команд = 80 000 рублей в год.</w:t>
      </w:r>
      <w:r>
        <w:br/>
      </w:r>
      <w:r>
        <w:br/>
        <w:t xml:space="preserve">6. Прислать по адресу </w:t>
      </w:r>
      <w:hyperlink r:id="rId35" w:history="1">
        <w:r w:rsidRPr="007B4A1D">
          <w:rPr>
            <w:rStyle w:val="a3"/>
            <w:lang w:val="en-US"/>
          </w:rPr>
          <w:t>zimin@ilovebasket.ru</w:t>
        </w:r>
      </w:hyperlink>
      <w:r>
        <w:rPr>
          <w:lang w:val="en-US"/>
        </w:rPr>
        <w:t xml:space="preserve"> </w:t>
      </w:r>
      <w:r>
        <w:t>информацию для создания сайта:</w:t>
      </w:r>
    </w:p>
    <w:p w14:paraId="53C8015F" w14:textId="77777777" w:rsidR="007368DD" w:rsidRDefault="007368DD" w:rsidP="006B6EC4"/>
    <w:p w14:paraId="277FA671" w14:textId="5EFB20FB" w:rsidR="007368DD" w:rsidRPr="007368DD" w:rsidRDefault="007368DD" w:rsidP="006B6EC4">
      <w:r>
        <w:t xml:space="preserve">- </w:t>
      </w:r>
      <w:r>
        <w:rPr>
          <w:lang w:val="en-US"/>
        </w:rPr>
        <w:t>ваш e-mail</w:t>
      </w:r>
      <w:r>
        <w:rPr>
          <w:lang w:val="en-US"/>
        </w:rPr>
        <w:br/>
      </w:r>
      <w:r>
        <w:t xml:space="preserve">- адрес сайта: пример </w:t>
      </w:r>
      <w:r>
        <w:rPr>
          <w:lang w:val="en-US"/>
        </w:rPr>
        <w:t>penza.ilovebasket.ru</w:t>
      </w:r>
      <w:r>
        <w:rPr>
          <w:lang w:val="en-US"/>
        </w:rPr>
        <w:br/>
        <w:t xml:space="preserve">- </w:t>
      </w:r>
      <w:r>
        <w:t>логотип лиги</w:t>
      </w:r>
      <w:r>
        <w:br/>
      </w:r>
      <w:r>
        <w:br/>
        <w:t xml:space="preserve">7. Научиться подключаться к онлайн статистике. С этой целью необходимо вам или ответственного за статистику у вас в регионе связаться с Александром Поповым: </w:t>
      </w:r>
      <w:hyperlink r:id="rId36" w:history="1">
        <w:r w:rsidRPr="007B4A1D">
          <w:rPr>
            <w:rStyle w:val="a3"/>
          </w:rPr>
          <w:t>https://vk.com/avp77</w:t>
        </w:r>
      </w:hyperlink>
      <w:r>
        <w:t xml:space="preserve"> (желательно общаться Вконтакте), +7 902 801 79 67 (пишите в месенджеры – это удобнее). </w:t>
      </w:r>
      <w:r>
        <w:br/>
      </w:r>
      <w:r>
        <w:br/>
        <w:t xml:space="preserve">В дальнейшем по всем вопросам обращайтесь к Антону Зимину +7 903 254 65 30, </w:t>
      </w:r>
      <w:hyperlink r:id="rId37" w:history="1">
        <w:r w:rsidRPr="007B4A1D">
          <w:rPr>
            <w:rStyle w:val="a3"/>
            <w:lang w:val="en-US"/>
          </w:rPr>
          <w:t>zimin@ilovebasket.ru</w:t>
        </w:r>
      </w:hyperlink>
      <w:r>
        <w:rPr>
          <w:lang w:val="en-US"/>
        </w:rPr>
        <w:t xml:space="preserve"> </w:t>
      </w:r>
      <w:r>
        <w:t>или по вопросам статистики к Александру Попову.</w:t>
      </w:r>
    </w:p>
    <w:sectPr w:rsidR="007368DD" w:rsidRPr="007368DD" w:rsidSect="001E5996">
      <w:pgSz w:w="11900" w:h="16840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00000001" w:usb1="08070000" w:usb2="00000010" w:usb3="00000000" w:csb0="0002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ＭＳ ゴシック">
    <w:charset w:val="4E"/>
    <w:family w:val="auto"/>
    <w:pitch w:val="variable"/>
    <w:sig w:usb0="00000001" w:usb1="08070000" w:usb2="00000010" w:usb3="00000000" w:csb0="00020000" w:csb1="00000000"/>
  </w:font>
  <w:font w:name="Lucida Grande CY">
    <w:panose1 w:val="020B0600040502020204"/>
    <w:charset w:val="59"/>
    <w:family w:val="auto"/>
    <w:pitch w:val="variable"/>
    <w:sig w:usb0="E1000AEF" w:usb1="5000A1FF" w:usb2="00000000" w:usb3="00000000" w:csb0="000001BF" w:csb1="00000000"/>
  </w:font>
  <w:font w:name="Helvetica Neue">
    <w:panose1 w:val="02000503000000020004"/>
    <w:charset w:val="00"/>
    <w:family w:val="auto"/>
    <w:pitch w:val="variable"/>
    <w:sig w:usb0="E50002FF" w:usb1="500079DB" w:usb2="00000010" w:usb3="00000000" w:csb0="00000001" w:csb1="00000000"/>
  </w:font>
  <w:font w:name="Times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grammar="clean"/>
  <w:defaultTabStop w:val="708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C388B"/>
    <w:rsid w:val="00053145"/>
    <w:rsid w:val="00150B32"/>
    <w:rsid w:val="001E5996"/>
    <w:rsid w:val="003E6987"/>
    <w:rsid w:val="004A7EA6"/>
    <w:rsid w:val="00547FC3"/>
    <w:rsid w:val="006937D6"/>
    <w:rsid w:val="006B6EC4"/>
    <w:rsid w:val="006C4A55"/>
    <w:rsid w:val="00701F2D"/>
    <w:rsid w:val="007368DD"/>
    <w:rsid w:val="007C388B"/>
    <w:rsid w:val="00807833"/>
    <w:rsid w:val="008B244D"/>
    <w:rsid w:val="00933D8F"/>
    <w:rsid w:val="00962C4D"/>
    <w:rsid w:val="00C215EA"/>
    <w:rsid w:val="00D8411B"/>
    <w:rsid w:val="00DF186B"/>
    <w:rsid w:val="00E072F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decimalSymbol w:val=","/>
  <w:listSeparator w:val=";"/>
  <w14:docId w14:val="65F48EAD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ru-RU" w:eastAsia="ru-RU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7C388B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45A8A" w:themeColor="accent1" w:themeShade="B5"/>
      <w:sz w:val="32"/>
      <w:szCs w:val="32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7C388B"/>
    <w:rPr>
      <w:rFonts w:asciiTheme="majorHAnsi" w:eastAsiaTheme="majorEastAsia" w:hAnsiTheme="majorHAnsi" w:cstheme="majorBidi"/>
      <w:b/>
      <w:bCs/>
      <w:color w:val="345A8A" w:themeColor="accent1" w:themeShade="B5"/>
      <w:sz w:val="32"/>
      <w:szCs w:val="32"/>
    </w:rPr>
  </w:style>
  <w:style w:type="character" w:customStyle="1" w:styleId="apple-converted-space">
    <w:name w:val="apple-converted-space"/>
    <w:basedOn w:val="a0"/>
    <w:rsid w:val="007C388B"/>
  </w:style>
  <w:style w:type="character" w:styleId="a3">
    <w:name w:val="Hyperlink"/>
    <w:basedOn w:val="a0"/>
    <w:uiPriority w:val="99"/>
    <w:unhideWhenUsed/>
    <w:rsid w:val="007C388B"/>
    <w:rPr>
      <w:color w:val="0000FF"/>
      <w:u w:val="single"/>
    </w:rPr>
  </w:style>
  <w:style w:type="paragraph" w:styleId="a4">
    <w:name w:val="Balloon Text"/>
    <w:basedOn w:val="a"/>
    <w:link w:val="a5"/>
    <w:uiPriority w:val="99"/>
    <w:semiHidden/>
    <w:unhideWhenUsed/>
    <w:rsid w:val="007C388B"/>
    <w:rPr>
      <w:rFonts w:ascii="Lucida Grande CY" w:hAnsi="Lucida Grande CY" w:cs="Lucida Grande CY"/>
      <w:sz w:val="18"/>
      <w:szCs w:val="18"/>
    </w:rPr>
  </w:style>
  <w:style w:type="character" w:customStyle="1" w:styleId="a5">
    <w:name w:val="Текст выноски Знак"/>
    <w:basedOn w:val="a0"/>
    <w:link w:val="a4"/>
    <w:uiPriority w:val="99"/>
    <w:semiHidden/>
    <w:rsid w:val="007C388B"/>
    <w:rPr>
      <w:rFonts w:ascii="Lucida Grande CY" w:hAnsi="Lucida Grande CY" w:cs="Lucida Grande CY"/>
      <w:sz w:val="18"/>
      <w:szCs w:val="18"/>
    </w:rPr>
  </w:style>
  <w:style w:type="paragraph" w:styleId="a6">
    <w:name w:val="List Paragraph"/>
    <w:basedOn w:val="a"/>
    <w:uiPriority w:val="34"/>
    <w:qFormat/>
    <w:rsid w:val="007368DD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ru-RU" w:eastAsia="ru-RU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7C388B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45A8A" w:themeColor="accent1" w:themeShade="B5"/>
      <w:sz w:val="32"/>
      <w:szCs w:val="32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7C388B"/>
    <w:rPr>
      <w:rFonts w:asciiTheme="majorHAnsi" w:eastAsiaTheme="majorEastAsia" w:hAnsiTheme="majorHAnsi" w:cstheme="majorBidi"/>
      <w:b/>
      <w:bCs/>
      <w:color w:val="345A8A" w:themeColor="accent1" w:themeShade="B5"/>
      <w:sz w:val="32"/>
      <w:szCs w:val="32"/>
    </w:rPr>
  </w:style>
  <w:style w:type="character" w:customStyle="1" w:styleId="apple-converted-space">
    <w:name w:val="apple-converted-space"/>
    <w:basedOn w:val="a0"/>
    <w:rsid w:val="007C388B"/>
  </w:style>
  <w:style w:type="character" w:styleId="a3">
    <w:name w:val="Hyperlink"/>
    <w:basedOn w:val="a0"/>
    <w:uiPriority w:val="99"/>
    <w:unhideWhenUsed/>
    <w:rsid w:val="007C388B"/>
    <w:rPr>
      <w:color w:val="0000FF"/>
      <w:u w:val="single"/>
    </w:rPr>
  </w:style>
  <w:style w:type="paragraph" w:styleId="a4">
    <w:name w:val="Balloon Text"/>
    <w:basedOn w:val="a"/>
    <w:link w:val="a5"/>
    <w:uiPriority w:val="99"/>
    <w:semiHidden/>
    <w:unhideWhenUsed/>
    <w:rsid w:val="007C388B"/>
    <w:rPr>
      <w:rFonts w:ascii="Lucida Grande CY" w:hAnsi="Lucida Grande CY" w:cs="Lucida Grande CY"/>
      <w:sz w:val="18"/>
      <w:szCs w:val="18"/>
    </w:rPr>
  </w:style>
  <w:style w:type="character" w:customStyle="1" w:styleId="a5">
    <w:name w:val="Текст выноски Знак"/>
    <w:basedOn w:val="a0"/>
    <w:link w:val="a4"/>
    <w:uiPriority w:val="99"/>
    <w:semiHidden/>
    <w:rsid w:val="007C388B"/>
    <w:rPr>
      <w:rFonts w:ascii="Lucida Grande CY" w:hAnsi="Lucida Grande CY" w:cs="Lucida Grande CY"/>
      <w:sz w:val="18"/>
      <w:szCs w:val="18"/>
    </w:rPr>
  </w:style>
  <w:style w:type="paragraph" w:styleId="a6">
    <w:name w:val="List Paragraph"/>
    <w:basedOn w:val="a"/>
    <w:uiPriority w:val="34"/>
    <w:qFormat/>
    <w:rsid w:val="007368DD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96881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1172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7958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7747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0596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3271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1895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4304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  <w:doNotSaveAsSingleFile/>
</w:webSettings>
</file>

<file path=word/_rels/document.xml.rels><?xml version="1.0" encoding="UTF-8" standalone="yes"?>
<Relationships xmlns="http://schemas.openxmlformats.org/package/2006/relationships"><Relationship Id="rId20" Type="http://schemas.openxmlformats.org/officeDocument/2006/relationships/image" Target="media/image16.jpeg"/><Relationship Id="rId21" Type="http://schemas.openxmlformats.org/officeDocument/2006/relationships/image" Target="media/image17.jpeg"/><Relationship Id="rId22" Type="http://schemas.openxmlformats.org/officeDocument/2006/relationships/image" Target="media/image18.jpeg"/><Relationship Id="rId23" Type="http://schemas.openxmlformats.org/officeDocument/2006/relationships/image" Target="media/image19.png"/><Relationship Id="rId24" Type="http://schemas.openxmlformats.org/officeDocument/2006/relationships/image" Target="media/image20.png"/><Relationship Id="rId25" Type="http://schemas.openxmlformats.org/officeDocument/2006/relationships/image" Target="media/image21.png"/><Relationship Id="rId26" Type="http://schemas.openxmlformats.org/officeDocument/2006/relationships/image" Target="media/image22.png"/><Relationship Id="rId27" Type="http://schemas.openxmlformats.org/officeDocument/2006/relationships/image" Target="media/image23.png"/><Relationship Id="rId28" Type="http://schemas.openxmlformats.org/officeDocument/2006/relationships/image" Target="media/image24.png"/><Relationship Id="rId29" Type="http://schemas.openxmlformats.org/officeDocument/2006/relationships/image" Target="media/image25.png"/><Relationship Id="rId1" Type="http://schemas.openxmlformats.org/officeDocument/2006/relationships/styles" Target="styles.xml"/><Relationship Id="rId2" Type="http://schemas.microsoft.com/office/2007/relationships/stylesWithEffects" Target="stylesWithEffect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jpeg"/><Relationship Id="rId30" Type="http://schemas.openxmlformats.org/officeDocument/2006/relationships/image" Target="media/image26.jpeg"/><Relationship Id="rId31" Type="http://schemas.openxmlformats.org/officeDocument/2006/relationships/image" Target="media/image27.png"/><Relationship Id="rId32" Type="http://schemas.openxmlformats.org/officeDocument/2006/relationships/hyperlink" Target="http://ilovebasket.ru/wp-content/plugins/download-attachments/includes/download.php?id=1164" TargetMode="External"/><Relationship Id="rId9" Type="http://schemas.openxmlformats.org/officeDocument/2006/relationships/image" Target="media/image5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33" Type="http://schemas.openxmlformats.org/officeDocument/2006/relationships/hyperlink" Target="mailto:zimin@ilobebasket.ru" TargetMode="External"/><Relationship Id="rId34" Type="http://schemas.openxmlformats.org/officeDocument/2006/relationships/hyperlink" Target="http://ilovebasket.ru/wp-content/plugins/download-attachments/includes/download.php?id=1202" TargetMode="External"/><Relationship Id="rId35" Type="http://schemas.openxmlformats.org/officeDocument/2006/relationships/hyperlink" Target="mailto:zimin@ilovebasket.ru" TargetMode="External"/><Relationship Id="rId36" Type="http://schemas.openxmlformats.org/officeDocument/2006/relationships/hyperlink" Target="https://vk.com/avp77" TargetMode="External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Relationship Id="rId14" Type="http://schemas.openxmlformats.org/officeDocument/2006/relationships/image" Target="media/image10.jpeg"/><Relationship Id="rId15" Type="http://schemas.openxmlformats.org/officeDocument/2006/relationships/image" Target="media/image11.jpeg"/><Relationship Id="rId16" Type="http://schemas.openxmlformats.org/officeDocument/2006/relationships/image" Target="media/image12.jpeg"/><Relationship Id="rId17" Type="http://schemas.openxmlformats.org/officeDocument/2006/relationships/image" Target="media/image13.jpeg"/><Relationship Id="rId18" Type="http://schemas.openxmlformats.org/officeDocument/2006/relationships/image" Target="media/image14.jpeg"/><Relationship Id="rId19" Type="http://schemas.openxmlformats.org/officeDocument/2006/relationships/image" Target="media/image15.jpeg"/><Relationship Id="rId37" Type="http://schemas.openxmlformats.org/officeDocument/2006/relationships/hyperlink" Target="mailto:zimin@ilovebasket.ru" TargetMode="External"/><Relationship Id="rId38" Type="http://schemas.openxmlformats.org/officeDocument/2006/relationships/fontTable" Target="fontTable.xml"/><Relationship Id="rId3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70</TotalTime>
  <Pages>12</Pages>
  <Words>1454</Words>
  <Characters>8289</Characters>
  <Application>Microsoft Macintosh Word</Application>
  <DocSecurity>0</DocSecurity>
  <Lines>69</Lines>
  <Paragraphs>19</Paragraphs>
  <ScaleCrop>false</ScaleCrop>
  <Company/>
  <LinksUpToDate>false</LinksUpToDate>
  <CharactersWithSpaces>9724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10</cp:revision>
  <dcterms:created xsi:type="dcterms:W3CDTF">2018-02-14T07:34:00Z</dcterms:created>
  <dcterms:modified xsi:type="dcterms:W3CDTF">2018-02-14T09:47:00Z</dcterms:modified>
</cp:coreProperties>
</file>